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C" w:rsidRPr="007F0393" w:rsidRDefault="00C4290C" w:rsidP="00C4290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:rsidR="00C4290C" w:rsidRPr="007F0393" w:rsidRDefault="00C4290C" w:rsidP="00C4290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93">
        <w:rPr>
          <w:rFonts w:ascii="Times New Roman" w:hAnsi="Times New Roman" w:cs="Times New Roman"/>
          <w:b/>
          <w:bCs/>
          <w:sz w:val="24"/>
          <w:szCs w:val="24"/>
        </w:rPr>
        <w:t>Poučenie o uplatnení práva kupujúceho na odstúpenie od kúpnej zmluvy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1. Právo na odstúpenie od </w:t>
      </w:r>
      <w:r w:rsidRPr="007F0393">
        <w:rPr>
          <w:rFonts w:ascii="Times New Roman" w:hAnsi="Times New Roman" w:cs="Times New Roman"/>
          <w:b/>
          <w:bCs/>
          <w:sz w:val="24"/>
          <w:szCs w:val="24"/>
        </w:rPr>
        <w:t xml:space="preserve">kúpnej </w:t>
      </w:r>
      <w:r w:rsidRPr="007F0393">
        <w:rPr>
          <w:rFonts w:ascii="Times New Roman" w:hAnsi="Times New Roman" w:cs="Times New Roman"/>
          <w:b/>
          <w:sz w:val="24"/>
          <w:szCs w:val="24"/>
        </w:rPr>
        <w:t xml:space="preserve">zmluvy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Máte právo odstúpiť od tejto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bez uvedenia dôvodu v lehote 14 dní.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zmluvy uplynie 14 dní odo dňa </w:t>
      </w:r>
      <w:r w:rsidRPr="007F0393">
        <w:rPr>
          <w:rFonts w:ascii="Times New Roman" w:hAnsi="Times New Roman" w:cs="Times New Roman"/>
          <w:iCs/>
          <w:sz w:val="24"/>
          <w:szCs w:val="24"/>
        </w:rPr>
        <w:t>keď Vy alebo Vami určená tretia osoba s výnimkou dopravcu prevezmete tovar</w:t>
      </w:r>
      <w:r w:rsidRPr="007F0393">
        <w:rPr>
          <w:rFonts w:ascii="Times New Roman" w:hAnsi="Times New Roman" w:cs="Times New Roman"/>
          <w:sz w:val="24"/>
          <w:szCs w:val="24"/>
        </w:rPr>
        <w:t>.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Pri uplatnení práva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nás informujte o svojom rozhodnutí odstúpiť od tejto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jednoznačným vyhlásením (napríklad listom zaslaným poštou, faxom alebo e-mailom) na adrese </w:t>
      </w:r>
      <w:r w:rsidRPr="00C4290C">
        <w:rPr>
          <w:rFonts w:ascii="Times New Roman" w:hAnsi="Times New Roman" w:cs="Times New Roman"/>
          <w:sz w:val="24"/>
          <w:szCs w:val="24"/>
        </w:rPr>
        <w:t>Štefan Tóth CLEAN 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90C">
        <w:rPr>
          <w:rFonts w:ascii="Times New Roman" w:hAnsi="Times New Roman" w:cs="Times New Roman"/>
          <w:sz w:val="24"/>
          <w:szCs w:val="24"/>
        </w:rPr>
        <w:t>Cintorínska 967/19, Nové Zámky</w:t>
      </w:r>
      <w:r>
        <w:rPr>
          <w:rFonts w:ascii="Times New Roman" w:hAnsi="Times New Roman" w:cs="Times New Roman"/>
          <w:sz w:val="24"/>
          <w:szCs w:val="24"/>
        </w:rPr>
        <w:t xml:space="preserve">, tel.: +421 </w:t>
      </w:r>
      <w:r w:rsidRPr="00C4290C">
        <w:rPr>
          <w:rFonts w:ascii="Times New Roman" w:hAnsi="Times New Roman" w:cs="Times New Roman"/>
          <w:sz w:val="24"/>
          <w:szCs w:val="24"/>
        </w:rPr>
        <w:t>949 546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290C">
        <w:rPr>
          <w:rFonts w:ascii="Times New Roman" w:hAnsi="Times New Roman" w:cs="Times New Roman"/>
          <w:sz w:val="24"/>
          <w:szCs w:val="24"/>
        </w:rPr>
        <w:t>989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290C">
        <w:rPr>
          <w:rFonts w:ascii="Times New Roman" w:hAnsi="Times New Roman" w:cs="Times New Roman"/>
          <w:sz w:val="24"/>
          <w:szCs w:val="24"/>
        </w:rPr>
        <w:t>info@cleanup.sk</w:t>
      </w:r>
      <w:r w:rsidRPr="007F0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Na tento účel môžete použiť vzorový formulár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>, ktorý sa nachádza ako príloha č. 1 obchodných a reklamačných podmienok.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 prípade záujmu máte možnosť vyplniť a zaslať vzorový formulár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alebo akékoľvek iné jednoznačné vyhlásenie o odstúpení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aj elektronicky prostredníctvom našej internetovej stránky </w:t>
      </w:r>
      <w:r w:rsidRPr="007F0393">
        <w:rPr>
          <w:rFonts w:ascii="Times New Roman" w:hAnsi="Times New Roman" w:cs="Times New Roman"/>
          <w:sz w:val="24"/>
          <w:szCs w:val="24"/>
        </w:rPr>
        <w:t>[</w:t>
      </w:r>
      <w:r w:rsidRPr="007F0393">
        <w:rPr>
          <w:rFonts w:ascii="Times New Roman" w:hAnsi="Times New Roman" w:cs="Times New Roman"/>
          <w:i/>
          <w:sz w:val="24"/>
          <w:szCs w:val="24"/>
        </w:rPr>
        <w:t>vložte adresu webového sídla</w:t>
      </w:r>
      <w:r w:rsidRPr="007F0393">
        <w:rPr>
          <w:rFonts w:ascii="Times New Roman" w:hAnsi="Times New Roman" w:cs="Times New Roman"/>
          <w:sz w:val="24"/>
          <w:szCs w:val="24"/>
        </w:rPr>
        <w:t>]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. Ak využijete túto možnosť, prijatie odstúpenia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iCs/>
          <w:sz w:val="24"/>
          <w:szCs w:val="24"/>
        </w:rPr>
        <w:t xml:space="preserve"> Vám bezodkladne potvrdíme e-mailom, resp. na inom trvanlivom nosiči</w:t>
      </w:r>
      <w:r w:rsidRPr="007F0393">
        <w:rPr>
          <w:rFonts w:ascii="Times New Roman" w:hAnsi="Times New Roman" w:cs="Times New Roman"/>
          <w:iCs/>
          <w:strike/>
          <w:sz w:val="24"/>
          <w:szCs w:val="24"/>
        </w:rPr>
        <w:t>.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Lehota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je zachovaná, ak zašlete oznámenie o uplatnení práva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pred tým, ako uplynie lehota na odstúpenie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93">
        <w:rPr>
          <w:rFonts w:ascii="Times New Roman" w:hAnsi="Times New Roman" w:cs="Times New Roman"/>
          <w:b/>
          <w:sz w:val="24"/>
          <w:szCs w:val="24"/>
        </w:rPr>
        <w:t xml:space="preserve">2. Dôsledky odstúpenia od zmluvy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 xml:space="preserve">V prípade odstúpenia od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 Vám vrátime všetky platby, ktoré ste uhradili v súvislosti s uzavretím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 14 dní odo dňa, keď nám bude doručené Vaše oznámenie o odstúpení od tejto </w:t>
      </w:r>
      <w:r>
        <w:rPr>
          <w:rFonts w:ascii="Times New Roman" w:hAnsi="Times New Roman" w:cs="Times New Roman"/>
          <w:bCs/>
          <w:sz w:val="24"/>
          <w:szCs w:val="24"/>
        </w:rPr>
        <w:t>kúpnej zmluvy</w:t>
      </w:r>
      <w:r w:rsidRPr="007F0393">
        <w:rPr>
          <w:rFonts w:ascii="Times New Roman" w:hAnsi="Times New Roman" w:cs="Times New Roman"/>
          <w:sz w:val="24"/>
          <w:szCs w:val="24"/>
        </w:rPr>
        <w:t xml:space="preserve">. Ich úhrada bude uskutočnená rovnakým spôsobom, aký ste použili pri Vašej platbe, pokiaľ ste výslovne nesúhlasili s iným spôsobom platby, a to bez účtovania akýchkoľvek ďalších poplatkov. 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0393">
        <w:rPr>
          <w:rFonts w:ascii="Times New Roman" w:hAnsi="Times New Roman" w:cs="Times New Roman"/>
          <w:sz w:val="24"/>
          <w:szCs w:val="24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:rsidR="00C4290C" w:rsidRPr="007F0393" w:rsidRDefault="00C4290C" w:rsidP="00C4290C">
      <w:pPr>
        <w:spacing w:after="0" w:line="300" w:lineRule="exac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 xml:space="preserve"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 </w:t>
      </w:r>
    </w:p>
    <w:p w:rsidR="00C4290C" w:rsidRDefault="00C4290C" w:rsidP="00C4290C">
      <w:pPr>
        <w:rPr>
          <w:rFonts w:ascii="Times New Roman" w:hAnsi="Times New Roman" w:cs="Times New Roman"/>
          <w:iCs/>
          <w:sz w:val="24"/>
          <w:szCs w:val="24"/>
        </w:rPr>
      </w:pPr>
      <w:r w:rsidRPr="007F0393">
        <w:rPr>
          <w:rFonts w:ascii="Times New Roman" w:hAnsi="Times New Roman" w:cs="Times New Roman"/>
          <w:iCs/>
          <w:sz w:val="24"/>
          <w:szCs w:val="24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povahy, vlastností a funkčnosti tovaru.</w:t>
      </w:r>
    </w:p>
    <w:p w:rsidR="00E40259" w:rsidRDefault="00E40259"/>
    <w:sectPr w:rsidR="00E40259" w:rsidSect="00E4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290C"/>
    <w:rsid w:val="00AD75C2"/>
    <w:rsid w:val="00C4290C"/>
    <w:rsid w:val="00E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Svetko</dc:creator>
  <cp:lastModifiedBy>Tony Svetko</cp:lastModifiedBy>
  <cp:revision>1</cp:revision>
  <dcterms:created xsi:type="dcterms:W3CDTF">2021-08-28T22:33:00Z</dcterms:created>
  <dcterms:modified xsi:type="dcterms:W3CDTF">2021-08-28T22:36:00Z</dcterms:modified>
</cp:coreProperties>
</file>